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60" w:rsidRDefault="00DB094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关于开展2020</w:t>
      </w:r>
      <w:r w:rsidR="00AA551D">
        <w:rPr>
          <w:rFonts w:ascii="方正小标宋简体" w:eastAsia="方正小标宋简体" w:hAnsi="方正小标宋简体" w:cs="方正小标宋简体" w:hint="eastAsia"/>
          <w:sz w:val="44"/>
          <w:szCs w:val="44"/>
        </w:rPr>
        <w:t>年度大庆</w:t>
      </w:r>
      <w:r w:rsidR="00E91B9D">
        <w:rPr>
          <w:rFonts w:ascii="方正小标宋简体" w:eastAsia="方正小标宋简体" w:hAnsi="方正小标宋简体" w:cs="方正小标宋简体" w:hint="eastAsia"/>
          <w:sz w:val="44"/>
          <w:szCs w:val="44"/>
        </w:rPr>
        <w:t>市</w:t>
      </w:r>
      <w:r>
        <w:rPr>
          <w:rFonts w:ascii="方正小标宋简体" w:eastAsia="方正小标宋简体" w:hAnsi="方正小标宋简体" w:cs="方正小标宋简体" w:hint="eastAsia"/>
          <w:sz w:val="44"/>
          <w:szCs w:val="44"/>
        </w:rPr>
        <w:t>科技特派员申报</w:t>
      </w:r>
    </w:p>
    <w:p w:rsidR="00F97860" w:rsidRDefault="00DB094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工作的通知</w:t>
      </w:r>
    </w:p>
    <w:p w:rsidR="00F97860" w:rsidRDefault="00F97860">
      <w:pPr>
        <w:jc w:val="center"/>
        <w:rPr>
          <w:rFonts w:ascii="黑体" w:eastAsia="黑体" w:hAnsi="黑体"/>
          <w:szCs w:val="21"/>
        </w:rPr>
      </w:pPr>
    </w:p>
    <w:p w:rsidR="00F97860" w:rsidRPr="00D94F31" w:rsidRDefault="00DB0948">
      <w:pPr>
        <w:pStyle w:val="a5"/>
        <w:shd w:val="clear" w:color="auto" w:fill="FFFFFF"/>
        <w:spacing w:before="0" w:beforeAutospacing="0" w:after="0" w:afterAutospacing="0"/>
        <w:rPr>
          <w:rFonts w:ascii="仿宋" w:eastAsia="仿宋" w:hAnsi="仿宋"/>
          <w:b/>
          <w:color w:val="333333"/>
          <w:sz w:val="28"/>
          <w:szCs w:val="28"/>
        </w:rPr>
      </w:pPr>
      <w:r w:rsidRPr="00D94F31">
        <w:rPr>
          <w:rFonts w:ascii="仿宋" w:eastAsia="仿宋" w:hAnsi="仿宋" w:hint="eastAsia"/>
          <w:b/>
          <w:color w:val="333333"/>
          <w:sz w:val="28"/>
          <w:szCs w:val="28"/>
        </w:rPr>
        <w:t>各</w:t>
      </w:r>
      <w:r w:rsidR="00EF3D77" w:rsidRPr="00D94F31">
        <w:rPr>
          <w:rFonts w:ascii="仿宋" w:eastAsia="仿宋" w:hAnsi="仿宋" w:hint="eastAsia"/>
          <w:b/>
          <w:color w:val="333333"/>
          <w:sz w:val="28"/>
          <w:szCs w:val="28"/>
        </w:rPr>
        <w:t>院（部、中心）</w:t>
      </w:r>
      <w:r w:rsidRPr="00D94F31">
        <w:rPr>
          <w:rFonts w:ascii="仿宋" w:eastAsia="仿宋" w:hAnsi="仿宋" w:hint="eastAsia"/>
          <w:b/>
          <w:color w:val="333333"/>
          <w:sz w:val="28"/>
          <w:szCs w:val="28"/>
        </w:rPr>
        <w:t>有关单位：</w:t>
      </w:r>
    </w:p>
    <w:p w:rsidR="00F97860" w:rsidRPr="00BD1AB5" w:rsidRDefault="00DB0948">
      <w:pPr>
        <w:pStyle w:val="a5"/>
        <w:shd w:val="clear" w:color="auto" w:fill="FFFFFF"/>
        <w:spacing w:before="0" w:beforeAutospacing="0" w:after="0" w:afterAutospacing="0"/>
        <w:ind w:firstLine="640"/>
        <w:rPr>
          <w:rFonts w:ascii="仿宋" w:eastAsia="仿宋" w:hAnsi="仿宋"/>
          <w:color w:val="333333"/>
          <w:sz w:val="28"/>
          <w:szCs w:val="28"/>
        </w:rPr>
      </w:pPr>
      <w:r w:rsidRPr="00BD1AB5">
        <w:rPr>
          <w:rFonts w:ascii="仿宋" w:eastAsia="仿宋" w:hAnsi="仿宋"/>
          <w:color w:val="333333"/>
          <w:sz w:val="28"/>
          <w:szCs w:val="28"/>
        </w:rPr>
        <w:t>为深入贯彻习近平总书记关于科技特派员制度的重要指示和中共黑龙江省委办公厅和省政府办公厅印发的《关于新时代深入推行科技特派员制度的实施意见》（</w:t>
      </w:r>
      <w:r w:rsidRPr="00BD1AB5">
        <w:rPr>
          <w:rFonts w:ascii="仿宋" w:eastAsia="仿宋" w:hAnsi="仿宋" w:hint="eastAsia"/>
          <w:color w:val="333333"/>
          <w:sz w:val="28"/>
          <w:szCs w:val="28"/>
        </w:rPr>
        <w:t>厅字</w:t>
      </w:r>
      <w:r w:rsidRPr="00BD1AB5">
        <w:rPr>
          <w:rFonts w:ascii="仿宋" w:eastAsia="仿宋" w:hAnsi="仿宋"/>
          <w:color w:val="333333"/>
          <w:sz w:val="28"/>
          <w:szCs w:val="28"/>
        </w:rPr>
        <w:t>﹝2020﹞4号）文件精神，进一步加强和完善全市科技特派员</w:t>
      </w:r>
      <w:r w:rsidRPr="00BD1AB5">
        <w:rPr>
          <w:rFonts w:ascii="仿宋" w:eastAsia="仿宋" w:hAnsi="仿宋" w:hint="eastAsia"/>
          <w:color w:val="333333"/>
          <w:sz w:val="28"/>
          <w:szCs w:val="28"/>
        </w:rPr>
        <w:t>队伍建设</w:t>
      </w:r>
      <w:r w:rsidRPr="00BD1AB5">
        <w:rPr>
          <w:rFonts w:ascii="仿宋" w:eastAsia="仿宋" w:hAnsi="仿宋"/>
          <w:color w:val="333333"/>
          <w:sz w:val="28"/>
          <w:szCs w:val="28"/>
        </w:rPr>
        <w:t>，</w:t>
      </w:r>
      <w:r w:rsidRPr="00BD1AB5">
        <w:rPr>
          <w:rFonts w:ascii="仿宋" w:eastAsia="仿宋" w:hAnsi="仿宋" w:hint="eastAsia"/>
          <w:color w:val="333333"/>
          <w:sz w:val="28"/>
          <w:szCs w:val="28"/>
        </w:rPr>
        <w:t>依据《大庆市关于新时代深入推行科技特派员制度的实施方案》，拟在全市范围内组织开展科技特派员申报工作。相关事项通知如下：</w:t>
      </w:r>
    </w:p>
    <w:p w:rsidR="00F97860" w:rsidRPr="00EB1C08" w:rsidRDefault="00DB0948">
      <w:pPr>
        <w:pStyle w:val="a5"/>
        <w:shd w:val="clear" w:color="auto" w:fill="FFFFFF"/>
        <w:spacing w:before="0" w:beforeAutospacing="0" w:after="0" w:afterAutospacing="0"/>
        <w:rPr>
          <w:rFonts w:ascii="仿宋" w:eastAsia="仿宋" w:hAnsi="仿宋"/>
          <w:b/>
          <w:color w:val="333333"/>
          <w:sz w:val="28"/>
          <w:szCs w:val="28"/>
        </w:rPr>
      </w:pPr>
      <w:r w:rsidRPr="00EB1C08">
        <w:rPr>
          <w:rFonts w:ascii="仿宋" w:eastAsia="仿宋" w:hAnsi="仿宋" w:hint="eastAsia"/>
          <w:b/>
          <w:color w:val="333333"/>
          <w:sz w:val="28"/>
          <w:szCs w:val="28"/>
        </w:rPr>
        <w:t xml:space="preserve">　　 一、申报条件</w:t>
      </w:r>
    </w:p>
    <w:p w:rsidR="00F97860" w:rsidRPr="00EB1C08" w:rsidRDefault="00DB0948" w:rsidP="00EB1C08">
      <w:pPr>
        <w:adjustRightInd w:val="0"/>
        <w:snapToGrid w:val="0"/>
        <w:spacing w:line="600" w:lineRule="exact"/>
        <w:ind w:firstLineChars="100" w:firstLine="281"/>
        <w:rPr>
          <w:rFonts w:ascii="仿宋" w:eastAsia="仿宋" w:hAnsi="仿宋" w:cs="Times New Roman"/>
          <w:b/>
          <w:sz w:val="28"/>
          <w:szCs w:val="28"/>
        </w:rPr>
      </w:pPr>
      <w:r w:rsidRPr="00EB1C08">
        <w:rPr>
          <w:rFonts w:ascii="仿宋" w:eastAsia="仿宋" w:hAnsi="仿宋" w:hint="eastAsia"/>
          <w:b/>
          <w:color w:val="333333"/>
          <w:sz w:val="28"/>
          <w:szCs w:val="28"/>
        </w:rPr>
        <w:t xml:space="preserve">　 </w:t>
      </w:r>
      <w:r w:rsidRPr="00EB1C08">
        <w:rPr>
          <w:rFonts w:ascii="仿宋" w:eastAsia="仿宋" w:hAnsi="仿宋" w:cs="Times New Roman" w:hint="eastAsia"/>
          <w:b/>
          <w:sz w:val="28"/>
          <w:szCs w:val="28"/>
        </w:rPr>
        <w:t>（一）</w:t>
      </w:r>
      <w:r w:rsidR="0030685D">
        <w:rPr>
          <w:rFonts w:ascii="仿宋" w:eastAsia="仿宋" w:hAnsi="仿宋" w:cs="Times New Roman" w:hint="eastAsia"/>
          <w:b/>
          <w:sz w:val="28"/>
          <w:szCs w:val="28"/>
        </w:rPr>
        <w:t>大庆</w:t>
      </w:r>
      <w:r w:rsidRPr="00EB1C08">
        <w:rPr>
          <w:rFonts w:ascii="仿宋" w:eastAsia="仿宋" w:hAnsi="仿宋" w:cs="Times New Roman" w:hint="eastAsia"/>
          <w:b/>
          <w:sz w:val="28"/>
          <w:szCs w:val="28"/>
        </w:rPr>
        <w:t>市科技特派员选派范围</w:t>
      </w:r>
    </w:p>
    <w:p w:rsidR="00F97860" w:rsidRPr="00BD1AB5" w:rsidRDefault="00DB0948" w:rsidP="00BD1AB5">
      <w:pPr>
        <w:adjustRightInd w:val="0"/>
        <w:snapToGrid w:val="0"/>
        <w:spacing w:line="600" w:lineRule="exact"/>
        <w:ind w:firstLineChars="200" w:firstLine="560"/>
        <w:rPr>
          <w:rFonts w:ascii="仿宋" w:eastAsia="仿宋" w:hAnsi="仿宋" w:cs="Times New Roman"/>
          <w:sz w:val="28"/>
          <w:szCs w:val="28"/>
        </w:rPr>
      </w:pPr>
      <w:r w:rsidRPr="00BD1AB5">
        <w:rPr>
          <w:rFonts w:ascii="仿宋" w:eastAsia="仿宋" w:hAnsi="仿宋" w:cs="Times New Roman" w:hint="eastAsia"/>
          <w:sz w:val="28"/>
          <w:szCs w:val="28"/>
        </w:rPr>
        <w:t>1、</w:t>
      </w:r>
      <w:r w:rsidR="005E427C" w:rsidRPr="00BD1AB5">
        <w:rPr>
          <w:rFonts w:ascii="仿宋" w:eastAsia="仿宋" w:hAnsi="仿宋" w:cs="Times New Roman" w:hint="eastAsia"/>
          <w:sz w:val="28"/>
          <w:szCs w:val="28"/>
        </w:rPr>
        <w:t>全校范围内的</w:t>
      </w:r>
      <w:r w:rsidRPr="00BD1AB5">
        <w:rPr>
          <w:rFonts w:ascii="仿宋" w:eastAsia="仿宋" w:hAnsi="仿宋" w:cs="Times New Roman" w:hint="eastAsia"/>
          <w:sz w:val="28"/>
          <w:szCs w:val="28"/>
        </w:rPr>
        <w:t>科技人员、科技团队；</w:t>
      </w:r>
    </w:p>
    <w:p w:rsidR="00F97860" w:rsidRPr="00BD1AB5" w:rsidRDefault="005E427C" w:rsidP="00BD1AB5">
      <w:pPr>
        <w:adjustRightInd w:val="0"/>
        <w:snapToGrid w:val="0"/>
        <w:spacing w:line="600" w:lineRule="exact"/>
        <w:ind w:firstLineChars="200" w:firstLine="560"/>
        <w:rPr>
          <w:rFonts w:ascii="仿宋" w:eastAsia="仿宋" w:hAnsi="仿宋" w:cs="Times New Roman"/>
          <w:sz w:val="28"/>
          <w:szCs w:val="28"/>
        </w:rPr>
      </w:pPr>
      <w:r w:rsidRPr="00BD1AB5">
        <w:rPr>
          <w:rFonts w:ascii="仿宋" w:eastAsia="仿宋" w:hAnsi="仿宋" w:cs="Times New Roman" w:hint="eastAsia"/>
          <w:sz w:val="28"/>
          <w:szCs w:val="28"/>
        </w:rPr>
        <w:t>2</w:t>
      </w:r>
      <w:r w:rsidR="00DB0948" w:rsidRPr="00BD1AB5">
        <w:rPr>
          <w:rFonts w:ascii="仿宋" w:eastAsia="仿宋" w:hAnsi="仿宋" w:cs="Times New Roman" w:hint="eastAsia"/>
          <w:sz w:val="28"/>
          <w:szCs w:val="28"/>
        </w:rPr>
        <w:t>、已被</w:t>
      </w:r>
      <w:r w:rsidR="00B133A9" w:rsidRPr="00BD1AB5">
        <w:rPr>
          <w:rFonts w:ascii="仿宋" w:eastAsia="仿宋" w:hAnsi="仿宋" w:cs="Times New Roman" w:hint="eastAsia"/>
          <w:sz w:val="28"/>
          <w:szCs w:val="28"/>
        </w:rPr>
        <w:t>大庆</w:t>
      </w:r>
      <w:r w:rsidR="00DB0948" w:rsidRPr="00BD1AB5">
        <w:rPr>
          <w:rFonts w:ascii="仿宋" w:eastAsia="仿宋" w:hAnsi="仿宋" w:cs="Times New Roman" w:hint="eastAsia"/>
          <w:sz w:val="28"/>
          <w:szCs w:val="28"/>
        </w:rPr>
        <w:t>市委组织部选派为2020年服务“三农”的</w:t>
      </w:r>
      <w:r w:rsidR="00044C78">
        <w:rPr>
          <w:rFonts w:ascii="仿宋" w:eastAsia="仿宋" w:hAnsi="仿宋" w:cs="Times New Roman" w:hint="eastAsia"/>
          <w:sz w:val="28"/>
          <w:szCs w:val="28"/>
        </w:rPr>
        <w:t>我校科技人员</w:t>
      </w:r>
      <w:r w:rsidR="00DB0948" w:rsidRPr="00BD1AB5">
        <w:rPr>
          <w:rFonts w:ascii="仿宋" w:eastAsia="仿宋" w:hAnsi="仿宋" w:cs="Times New Roman" w:hint="eastAsia"/>
          <w:sz w:val="28"/>
          <w:szCs w:val="28"/>
        </w:rPr>
        <w:t>同时纳入市级科技特派员管理。</w:t>
      </w:r>
    </w:p>
    <w:p w:rsidR="00F97860" w:rsidRPr="00462E4E" w:rsidRDefault="00DB0948" w:rsidP="00462E4E">
      <w:pPr>
        <w:adjustRightInd w:val="0"/>
        <w:snapToGrid w:val="0"/>
        <w:spacing w:line="600" w:lineRule="exact"/>
        <w:ind w:firstLineChars="198" w:firstLine="557"/>
        <w:rPr>
          <w:rFonts w:ascii="仿宋" w:eastAsia="仿宋" w:hAnsi="仿宋" w:cs="Times New Roman"/>
          <w:b/>
          <w:sz w:val="28"/>
          <w:szCs w:val="28"/>
        </w:rPr>
      </w:pPr>
      <w:r w:rsidRPr="00462E4E">
        <w:rPr>
          <w:rFonts w:ascii="仿宋" w:eastAsia="仿宋" w:hAnsi="仿宋" w:cs="Times New Roman" w:hint="eastAsia"/>
          <w:b/>
          <w:sz w:val="28"/>
          <w:szCs w:val="28"/>
        </w:rPr>
        <w:t>（二）市科技特派员选派条件</w:t>
      </w:r>
    </w:p>
    <w:p w:rsidR="00F97860" w:rsidRPr="00BD1AB5" w:rsidRDefault="00DB0948" w:rsidP="00BD1AB5">
      <w:pPr>
        <w:adjustRightInd w:val="0"/>
        <w:snapToGrid w:val="0"/>
        <w:spacing w:line="600" w:lineRule="exact"/>
        <w:ind w:firstLineChars="200" w:firstLine="560"/>
        <w:rPr>
          <w:rFonts w:ascii="仿宋" w:eastAsia="仿宋" w:hAnsi="仿宋" w:cs="Times New Roman"/>
          <w:sz w:val="28"/>
          <w:szCs w:val="28"/>
        </w:rPr>
      </w:pPr>
      <w:r w:rsidRPr="00BD1AB5">
        <w:rPr>
          <w:rFonts w:ascii="仿宋" w:eastAsia="仿宋" w:hAnsi="仿宋" w:cs="Times New Roman" w:hint="eastAsia"/>
          <w:sz w:val="28"/>
          <w:szCs w:val="28"/>
        </w:rPr>
        <w:t>1、能贯彻执行党的路线方针政策，有较强的责任感和事业心，热心乡村振兴和科技扶贫工作，志愿到农村第一线从事科技服务和创新创业。</w:t>
      </w:r>
    </w:p>
    <w:p w:rsidR="00F97860" w:rsidRPr="00BD1AB5" w:rsidRDefault="00DB0948" w:rsidP="00BD1AB5">
      <w:pPr>
        <w:adjustRightInd w:val="0"/>
        <w:snapToGrid w:val="0"/>
        <w:spacing w:line="600" w:lineRule="exact"/>
        <w:ind w:firstLineChars="200" w:firstLine="560"/>
        <w:rPr>
          <w:rFonts w:ascii="仿宋" w:eastAsia="仿宋" w:hAnsi="仿宋" w:cs="Times New Roman"/>
          <w:sz w:val="28"/>
          <w:szCs w:val="28"/>
        </w:rPr>
      </w:pPr>
      <w:r w:rsidRPr="00BD1AB5">
        <w:rPr>
          <w:rFonts w:ascii="仿宋" w:eastAsia="仿宋" w:hAnsi="仿宋" w:cs="Times New Roman" w:hint="eastAsia"/>
          <w:sz w:val="28"/>
          <w:szCs w:val="28"/>
        </w:rPr>
        <w:t>2、具有良好的专业素质和技术特长，并有较强的科技服务实践经验和能力水平。一般要求具有中级（含）以上专业技术职称，有相关科技成果的人员可优先选派。</w:t>
      </w:r>
    </w:p>
    <w:p w:rsidR="00F97860" w:rsidRPr="00BD1AB5" w:rsidRDefault="00DB0948" w:rsidP="00BD1AB5">
      <w:pPr>
        <w:adjustRightInd w:val="0"/>
        <w:snapToGrid w:val="0"/>
        <w:spacing w:line="600" w:lineRule="exact"/>
        <w:ind w:firstLineChars="200" w:firstLine="560"/>
        <w:rPr>
          <w:rFonts w:ascii="仿宋" w:eastAsia="仿宋" w:hAnsi="仿宋" w:cs="Times New Roman"/>
          <w:sz w:val="28"/>
          <w:szCs w:val="28"/>
        </w:rPr>
      </w:pPr>
      <w:r w:rsidRPr="00BD1AB5">
        <w:rPr>
          <w:rFonts w:ascii="仿宋" w:eastAsia="仿宋" w:hAnsi="仿宋" w:cs="Times New Roman" w:hint="eastAsia"/>
          <w:sz w:val="28"/>
          <w:szCs w:val="28"/>
        </w:rPr>
        <w:t>3、工作作风踏实，一贯表现良好，身体健康。</w:t>
      </w:r>
    </w:p>
    <w:p w:rsidR="00F97860" w:rsidRPr="009E5F80" w:rsidRDefault="00DB0948" w:rsidP="009E5F80">
      <w:pPr>
        <w:pStyle w:val="a5"/>
        <w:shd w:val="clear" w:color="auto" w:fill="FFFFFF"/>
        <w:spacing w:before="0" w:beforeAutospacing="0" w:after="0" w:afterAutospacing="0"/>
        <w:ind w:firstLineChars="200" w:firstLine="562"/>
        <w:rPr>
          <w:rFonts w:ascii="仿宋" w:eastAsia="仿宋" w:hAnsi="仿宋"/>
          <w:b/>
          <w:color w:val="333333"/>
          <w:sz w:val="28"/>
          <w:szCs w:val="28"/>
        </w:rPr>
      </w:pPr>
      <w:r w:rsidRPr="009E5F80">
        <w:rPr>
          <w:rFonts w:ascii="仿宋" w:eastAsia="仿宋" w:hAnsi="仿宋" w:hint="eastAsia"/>
          <w:b/>
          <w:color w:val="333333"/>
          <w:sz w:val="28"/>
          <w:szCs w:val="28"/>
        </w:rPr>
        <w:lastRenderedPageBreak/>
        <w:t>二、申报流程</w:t>
      </w:r>
    </w:p>
    <w:p w:rsidR="00F97860" w:rsidRPr="00BD1AB5" w:rsidRDefault="00A45390" w:rsidP="009E5F80">
      <w:pPr>
        <w:spacing w:line="600" w:lineRule="exact"/>
        <w:ind w:firstLineChars="200" w:firstLine="562"/>
        <w:rPr>
          <w:rFonts w:ascii="仿宋" w:eastAsia="仿宋" w:hAnsi="仿宋" w:cs="Times New Roman"/>
          <w:b/>
          <w:sz w:val="28"/>
          <w:szCs w:val="28"/>
        </w:rPr>
      </w:pPr>
      <w:r w:rsidRPr="009E5F80">
        <w:rPr>
          <w:rFonts w:ascii="仿宋" w:eastAsia="仿宋" w:hAnsi="仿宋" w:cs="楷体_GB2312" w:hint="eastAsia"/>
          <w:b/>
          <w:bCs/>
          <w:sz w:val="28"/>
          <w:szCs w:val="28"/>
        </w:rPr>
        <w:t>（一</w:t>
      </w:r>
      <w:r w:rsidR="00963AD5" w:rsidRPr="009E5F80">
        <w:rPr>
          <w:rFonts w:ascii="仿宋" w:eastAsia="仿宋" w:hAnsi="仿宋" w:cs="楷体_GB2312" w:hint="eastAsia"/>
          <w:b/>
          <w:bCs/>
          <w:sz w:val="28"/>
          <w:szCs w:val="28"/>
        </w:rPr>
        <w:t>）</w:t>
      </w:r>
      <w:r w:rsidR="00DB0948" w:rsidRPr="009E5F80">
        <w:rPr>
          <w:rFonts w:ascii="仿宋" w:eastAsia="仿宋" w:hAnsi="仿宋" w:cs="楷体_GB2312" w:hint="eastAsia"/>
          <w:b/>
          <w:bCs/>
          <w:sz w:val="28"/>
          <w:szCs w:val="28"/>
        </w:rPr>
        <w:t>申请</w:t>
      </w:r>
      <w:r w:rsidR="00963AD5" w:rsidRPr="009E5F80">
        <w:rPr>
          <w:rFonts w:ascii="仿宋" w:eastAsia="仿宋" w:hAnsi="仿宋" w:cs="楷体_GB2312" w:hint="eastAsia"/>
          <w:b/>
          <w:bCs/>
          <w:sz w:val="28"/>
          <w:szCs w:val="28"/>
        </w:rPr>
        <w:t>程序</w:t>
      </w:r>
      <w:r w:rsidR="00DB0948" w:rsidRPr="009E5F80">
        <w:rPr>
          <w:rFonts w:ascii="仿宋" w:eastAsia="仿宋" w:hAnsi="仿宋" w:cs="楷体_GB2312" w:hint="eastAsia"/>
          <w:b/>
          <w:bCs/>
          <w:sz w:val="28"/>
          <w:szCs w:val="28"/>
        </w:rPr>
        <w:t>。</w:t>
      </w:r>
      <w:r w:rsidR="00DB0948" w:rsidRPr="00BD1AB5">
        <w:rPr>
          <w:rFonts w:ascii="仿宋" w:eastAsia="仿宋" w:hAnsi="仿宋" w:cs="Times New Roman" w:hint="eastAsia"/>
          <w:sz w:val="28"/>
          <w:szCs w:val="28"/>
        </w:rPr>
        <w:t>科技人员</w:t>
      </w:r>
      <w:r w:rsidR="00BE0A29" w:rsidRPr="00BD1AB5">
        <w:rPr>
          <w:rFonts w:ascii="仿宋" w:eastAsia="仿宋" w:hAnsi="仿宋" w:cs="Times New Roman" w:hint="eastAsia"/>
          <w:sz w:val="28"/>
          <w:szCs w:val="28"/>
        </w:rPr>
        <w:t>、科技团队请</w:t>
      </w:r>
      <w:r w:rsidR="00DB0948" w:rsidRPr="00BD1AB5">
        <w:rPr>
          <w:rFonts w:ascii="仿宋" w:eastAsia="仿宋" w:hAnsi="仿宋" w:cs="Times New Roman"/>
          <w:sz w:val="28"/>
          <w:szCs w:val="28"/>
        </w:rPr>
        <w:t>填写《自然人科技特派员申报表》</w:t>
      </w:r>
      <w:r w:rsidR="00DB0948" w:rsidRPr="00BD1AB5">
        <w:rPr>
          <w:rFonts w:ascii="仿宋" w:eastAsia="仿宋" w:hAnsi="仿宋" w:cs="Times New Roman" w:hint="eastAsia"/>
          <w:sz w:val="28"/>
          <w:szCs w:val="28"/>
        </w:rPr>
        <w:t>（附件</w:t>
      </w:r>
      <w:r w:rsidR="00794BC9" w:rsidRPr="00BD1AB5">
        <w:rPr>
          <w:rFonts w:ascii="仿宋" w:eastAsia="仿宋" w:hAnsi="仿宋" w:cs="Times New Roman" w:hint="eastAsia"/>
          <w:sz w:val="28"/>
          <w:szCs w:val="28"/>
        </w:rPr>
        <w:t>1</w:t>
      </w:r>
      <w:r w:rsidR="00DB0948" w:rsidRPr="00BD1AB5">
        <w:rPr>
          <w:rFonts w:ascii="仿宋" w:eastAsia="仿宋" w:hAnsi="仿宋" w:cs="Times New Roman" w:hint="eastAsia"/>
          <w:sz w:val="28"/>
          <w:szCs w:val="28"/>
        </w:rPr>
        <w:t>）。</w:t>
      </w:r>
      <w:r w:rsidR="00963AD5" w:rsidRPr="00BD1AB5">
        <w:rPr>
          <w:rFonts w:ascii="仿宋" w:eastAsia="仿宋" w:hAnsi="仿宋" w:cs="Times New Roman" w:hint="eastAsia"/>
          <w:sz w:val="28"/>
          <w:szCs w:val="28"/>
        </w:rPr>
        <w:t>新农村发展研究院汇总后报送至大庆市科技局。</w:t>
      </w:r>
    </w:p>
    <w:p w:rsidR="00F97860" w:rsidRPr="00BD1AB5" w:rsidRDefault="00A45390" w:rsidP="009E5F80">
      <w:pPr>
        <w:spacing w:line="600" w:lineRule="exact"/>
        <w:ind w:firstLineChars="200" w:firstLine="562"/>
        <w:rPr>
          <w:rFonts w:ascii="仿宋" w:eastAsia="仿宋" w:hAnsi="仿宋" w:cs="Times New Roman"/>
          <w:sz w:val="28"/>
          <w:szCs w:val="28"/>
        </w:rPr>
      </w:pPr>
      <w:r w:rsidRPr="009E5F80">
        <w:rPr>
          <w:rFonts w:ascii="仿宋" w:eastAsia="仿宋" w:hAnsi="仿宋" w:cs="楷体_GB2312" w:hint="eastAsia"/>
          <w:b/>
          <w:bCs/>
          <w:sz w:val="28"/>
          <w:szCs w:val="28"/>
        </w:rPr>
        <w:t>（二</w:t>
      </w:r>
      <w:r w:rsidR="00DB0948" w:rsidRPr="009E5F80">
        <w:rPr>
          <w:rFonts w:ascii="仿宋" w:eastAsia="仿宋" w:hAnsi="仿宋" w:cs="楷体_GB2312" w:hint="eastAsia"/>
          <w:b/>
          <w:bCs/>
          <w:sz w:val="28"/>
          <w:szCs w:val="28"/>
        </w:rPr>
        <w:t>）核实备案。</w:t>
      </w:r>
      <w:r w:rsidR="00DB0948" w:rsidRPr="00BD1AB5">
        <w:rPr>
          <w:rFonts w:ascii="仿宋" w:eastAsia="仿宋" w:hAnsi="仿宋" w:cs="Times New Roman" w:hint="eastAsia"/>
          <w:sz w:val="28"/>
          <w:szCs w:val="28"/>
        </w:rPr>
        <w:t>市科技局</w:t>
      </w:r>
      <w:r w:rsidR="00DB0948" w:rsidRPr="00BD1AB5">
        <w:rPr>
          <w:rFonts w:ascii="仿宋" w:eastAsia="仿宋" w:hAnsi="仿宋" w:cs="Times New Roman"/>
          <w:sz w:val="28"/>
          <w:szCs w:val="28"/>
        </w:rPr>
        <w:t>对科技特派员的申报</w:t>
      </w:r>
      <w:r w:rsidR="00DB0948" w:rsidRPr="00BD1AB5">
        <w:rPr>
          <w:rFonts w:ascii="仿宋" w:eastAsia="仿宋" w:hAnsi="仿宋" w:cs="Times New Roman" w:hint="eastAsia"/>
          <w:sz w:val="28"/>
          <w:szCs w:val="28"/>
        </w:rPr>
        <w:t>材</w:t>
      </w:r>
      <w:r w:rsidR="00DB0948" w:rsidRPr="00BD1AB5">
        <w:rPr>
          <w:rFonts w:ascii="仿宋" w:eastAsia="仿宋" w:hAnsi="仿宋" w:cs="Times New Roman"/>
          <w:sz w:val="28"/>
          <w:szCs w:val="28"/>
        </w:rPr>
        <w:t>料核实</w:t>
      </w:r>
      <w:r w:rsidR="00DB0948" w:rsidRPr="00BD1AB5">
        <w:rPr>
          <w:rFonts w:ascii="仿宋" w:eastAsia="仿宋" w:hAnsi="仿宋" w:cs="Times New Roman" w:hint="eastAsia"/>
          <w:sz w:val="28"/>
          <w:szCs w:val="28"/>
        </w:rPr>
        <w:t>确认</w:t>
      </w:r>
      <w:r w:rsidR="00DB0948" w:rsidRPr="00BD1AB5">
        <w:rPr>
          <w:rFonts w:ascii="仿宋" w:eastAsia="仿宋" w:hAnsi="仿宋" w:cs="Times New Roman"/>
          <w:sz w:val="28"/>
          <w:szCs w:val="28"/>
        </w:rPr>
        <w:t>后，进行备案认定。</w:t>
      </w:r>
    </w:p>
    <w:p w:rsidR="00F97860" w:rsidRPr="00BD1AB5" w:rsidRDefault="00A45390" w:rsidP="009E5F80">
      <w:pPr>
        <w:spacing w:line="600" w:lineRule="exact"/>
        <w:ind w:firstLineChars="200" w:firstLine="562"/>
        <w:rPr>
          <w:rFonts w:ascii="仿宋" w:eastAsia="仿宋" w:hAnsi="仿宋" w:cs="Times New Roman"/>
          <w:sz w:val="28"/>
          <w:szCs w:val="28"/>
        </w:rPr>
      </w:pPr>
      <w:r w:rsidRPr="009E5F80">
        <w:rPr>
          <w:rFonts w:ascii="仿宋" w:eastAsia="仿宋" w:hAnsi="仿宋" w:cs="楷体_GB2312" w:hint="eastAsia"/>
          <w:b/>
          <w:bCs/>
          <w:sz w:val="28"/>
          <w:szCs w:val="28"/>
        </w:rPr>
        <w:t>（三</w:t>
      </w:r>
      <w:r w:rsidR="00DB0948" w:rsidRPr="009E5F80">
        <w:rPr>
          <w:rFonts w:ascii="仿宋" w:eastAsia="仿宋" w:hAnsi="仿宋" w:cs="楷体_GB2312" w:hint="eastAsia"/>
          <w:b/>
          <w:bCs/>
          <w:sz w:val="28"/>
          <w:szCs w:val="28"/>
        </w:rPr>
        <w:t>）对接服务</w:t>
      </w:r>
      <w:r w:rsidR="00DB0948" w:rsidRPr="00BD1AB5">
        <w:rPr>
          <w:rFonts w:ascii="仿宋" w:eastAsia="仿宋" w:hAnsi="仿宋" w:cs="楷体_GB2312" w:hint="eastAsia"/>
          <w:bCs/>
          <w:sz w:val="28"/>
          <w:szCs w:val="28"/>
        </w:rPr>
        <w:t>。</w:t>
      </w:r>
      <w:r w:rsidR="00DB0948" w:rsidRPr="00BD1AB5">
        <w:rPr>
          <w:rFonts w:ascii="仿宋" w:eastAsia="仿宋" w:hAnsi="仿宋" w:cs="Times New Roman"/>
          <w:sz w:val="28"/>
          <w:szCs w:val="28"/>
        </w:rPr>
        <w:t>坚持“自愿、互利”和</w:t>
      </w:r>
      <w:r w:rsidR="00DB0948" w:rsidRPr="002F589A">
        <w:rPr>
          <w:rFonts w:ascii="仿宋" w:eastAsia="仿宋" w:hAnsi="仿宋" w:cs="Times New Roman"/>
          <w:b/>
          <w:sz w:val="28"/>
          <w:szCs w:val="28"/>
        </w:rPr>
        <w:t>“双向选择、按需选派”</w:t>
      </w:r>
      <w:r w:rsidR="00DB0948" w:rsidRPr="00BD1AB5">
        <w:rPr>
          <w:rFonts w:ascii="仿宋" w:eastAsia="仿宋" w:hAnsi="仿宋" w:cs="Times New Roman"/>
          <w:sz w:val="28"/>
          <w:szCs w:val="28"/>
        </w:rPr>
        <w:t>的原则，由</w:t>
      </w:r>
      <w:r w:rsidR="00DB0948" w:rsidRPr="00BD1AB5">
        <w:rPr>
          <w:rFonts w:ascii="仿宋" w:eastAsia="仿宋" w:hAnsi="仿宋" w:cs="Times New Roman" w:hint="eastAsia"/>
          <w:sz w:val="28"/>
          <w:szCs w:val="28"/>
        </w:rPr>
        <w:t>市</w:t>
      </w:r>
      <w:r w:rsidR="00DB0948" w:rsidRPr="00BD1AB5">
        <w:rPr>
          <w:rFonts w:ascii="仿宋" w:eastAsia="仿宋" w:hAnsi="仿宋" w:cs="Times New Roman"/>
          <w:sz w:val="28"/>
          <w:szCs w:val="28"/>
        </w:rPr>
        <w:t>科技</w:t>
      </w:r>
      <w:r w:rsidR="00DB0948" w:rsidRPr="00BD1AB5">
        <w:rPr>
          <w:rFonts w:ascii="仿宋" w:eastAsia="仿宋" w:hAnsi="仿宋" w:cs="Times New Roman" w:hint="eastAsia"/>
          <w:sz w:val="28"/>
          <w:szCs w:val="28"/>
        </w:rPr>
        <w:t>局</w:t>
      </w:r>
      <w:r w:rsidR="00DB0948" w:rsidRPr="00BD1AB5">
        <w:rPr>
          <w:rFonts w:ascii="仿宋" w:eastAsia="仿宋" w:hAnsi="仿宋" w:cs="Times New Roman"/>
          <w:sz w:val="28"/>
          <w:szCs w:val="28"/>
        </w:rPr>
        <w:t>统一协调、选派</w:t>
      </w:r>
      <w:r w:rsidR="00DB0948" w:rsidRPr="00BD1AB5">
        <w:rPr>
          <w:rFonts w:ascii="仿宋" w:eastAsia="仿宋" w:hAnsi="仿宋" w:cs="Times New Roman" w:hint="eastAsia"/>
          <w:sz w:val="28"/>
          <w:szCs w:val="28"/>
        </w:rPr>
        <w:t>。</w:t>
      </w:r>
    </w:p>
    <w:p w:rsidR="00F97860" w:rsidRPr="00BD1AB5" w:rsidRDefault="00A45390" w:rsidP="00880148">
      <w:pPr>
        <w:spacing w:line="600" w:lineRule="exact"/>
        <w:ind w:firstLineChars="200" w:firstLine="562"/>
        <w:rPr>
          <w:rFonts w:ascii="仿宋" w:eastAsia="仿宋" w:hAnsi="仿宋" w:cs="Times New Roman"/>
          <w:sz w:val="28"/>
          <w:szCs w:val="28"/>
        </w:rPr>
      </w:pPr>
      <w:r w:rsidRPr="00880148">
        <w:rPr>
          <w:rFonts w:ascii="仿宋" w:eastAsia="仿宋" w:hAnsi="仿宋" w:cs="楷体_GB2312" w:hint="eastAsia"/>
          <w:b/>
          <w:bCs/>
          <w:sz w:val="28"/>
          <w:szCs w:val="28"/>
        </w:rPr>
        <w:t>（四</w:t>
      </w:r>
      <w:r w:rsidR="00DB0948" w:rsidRPr="00880148">
        <w:rPr>
          <w:rFonts w:ascii="仿宋" w:eastAsia="仿宋" w:hAnsi="仿宋" w:cs="楷体_GB2312" w:hint="eastAsia"/>
          <w:b/>
          <w:bCs/>
          <w:sz w:val="28"/>
          <w:szCs w:val="28"/>
        </w:rPr>
        <w:t>）签署协议。</w:t>
      </w:r>
      <w:r w:rsidR="00DB0948" w:rsidRPr="00BD1AB5">
        <w:rPr>
          <w:rFonts w:ascii="仿宋" w:eastAsia="仿宋" w:hAnsi="仿宋" w:cs="Times New Roman"/>
          <w:sz w:val="28"/>
          <w:szCs w:val="28"/>
        </w:rPr>
        <w:t>组织服务对象</w:t>
      </w:r>
      <w:r w:rsidR="00DB0948" w:rsidRPr="00BD1AB5">
        <w:rPr>
          <w:rFonts w:ascii="仿宋" w:eastAsia="仿宋" w:hAnsi="仿宋" w:cs="Times New Roman" w:hint="eastAsia"/>
          <w:sz w:val="28"/>
          <w:szCs w:val="28"/>
        </w:rPr>
        <w:t>、派出单位</w:t>
      </w:r>
      <w:r w:rsidR="00DB0948" w:rsidRPr="00BD1AB5">
        <w:rPr>
          <w:rFonts w:ascii="仿宋" w:eastAsia="仿宋" w:hAnsi="仿宋" w:cs="Times New Roman"/>
          <w:sz w:val="28"/>
          <w:szCs w:val="28"/>
        </w:rPr>
        <w:t>和科技特派员</w:t>
      </w:r>
      <w:r w:rsidR="00DB0948" w:rsidRPr="00BD1AB5">
        <w:rPr>
          <w:rFonts w:ascii="仿宋" w:eastAsia="仿宋" w:hAnsi="仿宋" w:cs="Times New Roman" w:hint="eastAsia"/>
          <w:sz w:val="28"/>
          <w:szCs w:val="28"/>
        </w:rPr>
        <w:t>进行对接并</w:t>
      </w:r>
      <w:r w:rsidR="00DB0948" w:rsidRPr="00BD1AB5">
        <w:rPr>
          <w:rFonts w:ascii="仿宋" w:eastAsia="仿宋" w:hAnsi="仿宋" w:cs="Times New Roman"/>
          <w:sz w:val="28"/>
          <w:szCs w:val="28"/>
        </w:rPr>
        <w:t>签订</w:t>
      </w:r>
      <w:r w:rsidR="00DB0948" w:rsidRPr="00BD1AB5">
        <w:rPr>
          <w:rFonts w:ascii="仿宋" w:eastAsia="仿宋" w:hAnsi="仿宋" w:cs="Times New Roman" w:hint="eastAsia"/>
          <w:sz w:val="28"/>
          <w:szCs w:val="28"/>
        </w:rPr>
        <w:t>三方</w:t>
      </w:r>
      <w:r w:rsidR="00DB0948" w:rsidRPr="00BD1AB5">
        <w:rPr>
          <w:rFonts w:ascii="仿宋" w:eastAsia="仿宋" w:hAnsi="仿宋" w:cs="Times New Roman"/>
          <w:sz w:val="28"/>
          <w:szCs w:val="28"/>
        </w:rPr>
        <w:t>技术服务协议。</w:t>
      </w:r>
    </w:p>
    <w:p w:rsidR="00F97860" w:rsidRPr="00576540" w:rsidRDefault="00DB0948" w:rsidP="00576540">
      <w:pPr>
        <w:pStyle w:val="a5"/>
        <w:shd w:val="clear" w:color="auto" w:fill="FFFFFF"/>
        <w:spacing w:before="0" w:beforeAutospacing="0" w:after="0" w:afterAutospacing="0"/>
        <w:ind w:firstLineChars="200" w:firstLine="562"/>
        <w:rPr>
          <w:rFonts w:ascii="仿宋" w:eastAsia="仿宋" w:hAnsi="仿宋"/>
          <w:b/>
          <w:color w:val="333333"/>
          <w:sz w:val="28"/>
          <w:szCs w:val="28"/>
        </w:rPr>
      </w:pPr>
      <w:r w:rsidRPr="00576540">
        <w:rPr>
          <w:rFonts w:ascii="仿宋" w:eastAsia="仿宋" w:hAnsi="仿宋" w:hint="eastAsia"/>
          <w:b/>
          <w:color w:val="333333"/>
          <w:sz w:val="28"/>
          <w:szCs w:val="28"/>
        </w:rPr>
        <w:t>三、有关要求</w:t>
      </w:r>
    </w:p>
    <w:p w:rsidR="00F97860" w:rsidRPr="00BD1AB5" w:rsidRDefault="00DB0948" w:rsidP="00BD1AB5">
      <w:pPr>
        <w:spacing w:line="600" w:lineRule="exact"/>
        <w:ind w:firstLineChars="200" w:firstLine="560"/>
        <w:rPr>
          <w:rFonts w:ascii="仿宋" w:eastAsia="仿宋" w:hAnsi="仿宋" w:cs="Times New Roman"/>
          <w:sz w:val="28"/>
          <w:szCs w:val="28"/>
        </w:rPr>
      </w:pPr>
      <w:r w:rsidRPr="00BD1AB5">
        <w:rPr>
          <w:rFonts w:ascii="仿宋" w:eastAsia="仿宋" w:hAnsi="仿宋" w:cs="Times New Roman" w:hint="eastAsia"/>
          <w:sz w:val="28"/>
          <w:szCs w:val="28"/>
        </w:rPr>
        <w:t>1、2020</w:t>
      </w:r>
      <w:r w:rsidR="00AE75B1" w:rsidRPr="00BD1AB5">
        <w:rPr>
          <w:rFonts w:ascii="仿宋" w:eastAsia="仿宋" w:hAnsi="仿宋" w:cs="Times New Roman" w:hint="eastAsia"/>
          <w:sz w:val="28"/>
          <w:szCs w:val="28"/>
        </w:rPr>
        <w:t>年是脱贫攻坚</w:t>
      </w:r>
      <w:r w:rsidR="00EC1636" w:rsidRPr="00BD1AB5">
        <w:rPr>
          <w:rFonts w:ascii="仿宋" w:eastAsia="仿宋" w:hAnsi="仿宋" w:cs="Times New Roman" w:hint="eastAsia"/>
          <w:sz w:val="28"/>
          <w:szCs w:val="28"/>
        </w:rPr>
        <w:t>的收官之年，任务艰巨而光荣。</w:t>
      </w:r>
      <w:r w:rsidR="00A23F9A">
        <w:rPr>
          <w:rFonts w:ascii="仿宋" w:eastAsia="仿宋" w:hAnsi="仿宋" w:cs="Times New Roman" w:hint="eastAsia"/>
          <w:sz w:val="28"/>
          <w:szCs w:val="28"/>
        </w:rPr>
        <w:t>我校</w:t>
      </w:r>
      <w:r w:rsidRPr="00BD1AB5">
        <w:rPr>
          <w:rFonts w:ascii="仿宋" w:eastAsia="仿宋" w:hAnsi="仿宋" w:cs="Times New Roman" w:hint="eastAsia"/>
          <w:sz w:val="28"/>
          <w:szCs w:val="28"/>
        </w:rPr>
        <w:t>各有关单位要高度重视，做好</w:t>
      </w:r>
      <w:r w:rsidR="008A3395" w:rsidRPr="00BD1AB5">
        <w:rPr>
          <w:rFonts w:ascii="仿宋" w:eastAsia="仿宋" w:hAnsi="仿宋" w:cs="Times New Roman" w:hint="eastAsia"/>
          <w:sz w:val="28"/>
          <w:szCs w:val="28"/>
        </w:rPr>
        <w:t>大庆市</w:t>
      </w:r>
      <w:r w:rsidRPr="00BD1AB5">
        <w:rPr>
          <w:rFonts w:ascii="仿宋" w:eastAsia="仿宋" w:hAnsi="仿宋" w:cs="Times New Roman" w:hint="eastAsia"/>
          <w:sz w:val="28"/>
          <w:szCs w:val="28"/>
        </w:rPr>
        <w:t>科技特派员的申报工作</w:t>
      </w:r>
      <w:r w:rsidR="008A3395" w:rsidRPr="00BD1AB5">
        <w:rPr>
          <w:rFonts w:ascii="仿宋" w:eastAsia="仿宋" w:hAnsi="仿宋" w:cs="Times New Roman" w:hint="eastAsia"/>
          <w:sz w:val="28"/>
          <w:szCs w:val="28"/>
        </w:rPr>
        <w:t>，为</w:t>
      </w:r>
      <w:r w:rsidR="00803AB9">
        <w:rPr>
          <w:rFonts w:ascii="仿宋" w:eastAsia="仿宋" w:hAnsi="仿宋" w:cs="Times New Roman" w:hint="eastAsia"/>
          <w:sz w:val="28"/>
          <w:szCs w:val="28"/>
        </w:rPr>
        <w:t>单位和个人</w:t>
      </w:r>
      <w:r w:rsidR="008A3395" w:rsidRPr="00BD1AB5">
        <w:rPr>
          <w:rFonts w:ascii="仿宋" w:eastAsia="仿宋" w:hAnsi="仿宋" w:cs="Times New Roman" w:hint="eastAsia"/>
          <w:sz w:val="28"/>
          <w:szCs w:val="28"/>
        </w:rPr>
        <w:t>增添科技下游实战经验，提升</w:t>
      </w:r>
      <w:r w:rsidR="006D37D4" w:rsidRPr="00BD1AB5">
        <w:rPr>
          <w:rFonts w:ascii="仿宋" w:eastAsia="仿宋" w:hAnsi="仿宋" w:cs="Times New Roman" w:hint="eastAsia"/>
          <w:sz w:val="28"/>
          <w:szCs w:val="28"/>
        </w:rPr>
        <w:t>科技服务</w:t>
      </w:r>
      <w:r w:rsidR="008A3395" w:rsidRPr="00BD1AB5">
        <w:rPr>
          <w:rFonts w:ascii="仿宋" w:eastAsia="仿宋" w:hAnsi="仿宋" w:cs="Times New Roman" w:hint="eastAsia"/>
          <w:sz w:val="28"/>
          <w:szCs w:val="28"/>
        </w:rPr>
        <w:t>能力，拓展科技</w:t>
      </w:r>
      <w:r w:rsidR="009B18AB" w:rsidRPr="00BD1AB5">
        <w:rPr>
          <w:rFonts w:ascii="仿宋" w:eastAsia="仿宋" w:hAnsi="仿宋" w:cs="Times New Roman" w:hint="eastAsia"/>
          <w:sz w:val="28"/>
          <w:szCs w:val="28"/>
        </w:rPr>
        <w:t>创新</w:t>
      </w:r>
      <w:r w:rsidR="008A3395" w:rsidRPr="00BD1AB5">
        <w:rPr>
          <w:rFonts w:ascii="仿宋" w:eastAsia="仿宋" w:hAnsi="仿宋" w:cs="Times New Roman" w:hint="eastAsia"/>
          <w:sz w:val="28"/>
          <w:szCs w:val="28"/>
        </w:rPr>
        <w:t>之路</w:t>
      </w:r>
      <w:r w:rsidR="006D37D4" w:rsidRPr="00BD1AB5">
        <w:rPr>
          <w:rFonts w:ascii="仿宋" w:eastAsia="仿宋" w:hAnsi="仿宋" w:cs="Times New Roman" w:hint="eastAsia"/>
          <w:sz w:val="28"/>
          <w:szCs w:val="28"/>
        </w:rPr>
        <w:t>，积攒科技</w:t>
      </w:r>
      <w:r w:rsidR="009B18AB" w:rsidRPr="00BD1AB5">
        <w:rPr>
          <w:rFonts w:ascii="仿宋" w:eastAsia="仿宋" w:hAnsi="仿宋" w:cs="Times New Roman" w:hint="eastAsia"/>
          <w:sz w:val="28"/>
          <w:szCs w:val="28"/>
        </w:rPr>
        <w:t>发展</w:t>
      </w:r>
      <w:r w:rsidR="006D37D4" w:rsidRPr="00BD1AB5">
        <w:rPr>
          <w:rFonts w:ascii="仿宋" w:eastAsia="仿宋" w:hAnsi="仿宋" w:cs="Times New Roman" w:hint="eastAsia"/>
          <w:sz w:val="28"/>
          <w:szCs w:val="28"/>
        </w:rPr>
        <w:t>资源</w:t>
      </w:r>
      <w:r w:rsidRPr="00BD1AB5">
        <w:rPr>
          <w:rFonts w:ascii="仿宋" w:eastAsia="仿宋" w:hAnsi="仿宋" w:cs="Times New Roman" w:hint="eastAsia"/>
          <w:sz w:val="28"/>
          <w:szCs w:val="28"/>
        </w:rPr>
        <w:t>。</w:t>
      </w:r>
    </w:p>
    <w:p w:rsidR="00F97860" w:rsidRPr="00BD1AB5" w:rsidRDefault="00DB0948" w:rsidP="00BD1AB5">
      <w:pPr>
        <w:spacing w:line="600" w:lineRule="exact"/>
        <w:ind w:firstLineChars="200" w:firstLine="560"/>
        <w:rPr>
          <w:rFonts w:ascii="仿宋" w:eastAsia="仿宋" w:hAnsi="仿宋" w:cs="Times New Roman"/>
          <w:sz w:val="28"/>
          <w:szCs w:val="28"/>
        </w:rPr>
      </w:pPr>
      <w:r w:rsidRPr="00BD1AB5">
        <w:rPr>
          <w:rFonts w:ascii="仿宋" w:eastAsia="仿宋" w:hAnsi="仿宋" w:cs="Times New Roman" w:hint="eastAsia"/>
          <w:sz w:val="28"/>
          <w:szCs w:val="28"/>
        </w:rPr>
        <w:t>2</w:t>
      </w:r>
      <w:r w:rsidR="00F37B26" w:rsidRPr="00BD1AB5">
        <w:rPr>
          <w:rFonts w:ascii="仿宋" w:eastAsia="仿宋" w:hAnsi="仿宋" w:cs="Times New Roman" w:hint="eastAsia"/>
          <w:sz w:val="28"/>
          <w:szCs w:val="28"/>
        </w:rPr>
        <w:t>、鼓励</w:t>
      </w:r>
      <w:r w:rsidRPr="00BD1AB5">
        <w:rPr>
          <w:rFonts w:ascii="仿宋" w:eastAsia="仿宋" w:hAnsi="仿宋" w:cs="Times New Roman" w:hint="eastAsia"/>
          <w:sz w:val="28"/>
          <w:szCs w:val="28"/>
        </w:rPr>
        <w:t>各</w:t>
      </w:r>
      <w:r w:rsidR="00F37B26" w:rsidRPr="00BD1AB5">
        <w:rPr>
          <w:rFonts w:ascii="仿宋" w:eastAsia="仿宋" w:hAnsi="仿宋" w:cs="Times New Roman" w:hint="eastAsia"/>
          <w:sz w:val="28"/>
          <w:szCs w:val="28"/>
        </w:rPr>
        <w:t>单位科技人员、科技团队积极申报，</w:t>
      </w:r>
      <w:r w:rsidR="00DB4544" w:rsidRPr="00BD1AB5">
        <w:rPr>
          <w:rFonts w:ascii="仿宋" w:eastAsia="仿宋" w:hAnsi="仿宋" w:cs="Times New Roman" w:hint="eastAsia"/>
          <w:sz w:val="28"/>
          <w:szCs w:val="28"/>
        </w:rPr>
        <w:t>并填写附件1，</w:t>
      </w:r>
      <w:r w:rsidR="00826263" w:rsidRPr="00BD1AB5">
        <w:rPr>
          <w:rFonts w:ascii="仿宋" w:eastAsia="仿宋" w:hAnsi="仿宋" w:cs="Times New Roman" w:hint="eastAsia"/>
          <w:sz w:val="28"/>
          <w:szCs w:val="28"/>
        </w:rPr>
        <w:t>由科研秘书汇总后，</w:t>
      </w:r>
      <w:r w:rsidR="004D2C5E" w:rsidRPr="00BD1AB5">
        <w:rPr>
          <w:rFonts w:ascii="仿宋" w:eastAsia="仿宋" w:hAnsi="仿宋" w:cs="Times New Roman" w:hint="eastAsia"/>
          <w:sz w:val="28"/>
          <w:szCs w:val="28"/>
        </w:rPr>
        <w:t>以压缩文件形式+</w:t>
      </w:r>
      <w:r w:rsidR="00826263" w:rsidRPr="00BD1AB5">
        <w:rPr>
          <w:rFonts w:ascii="仿宋" w:eastAsia="仿宋" w:hAnsi="仿宋" w:cs="Times New Roman" w:hint="eastAsia"/>
          <w:sz w:val="28"/>
          <w:szCs w:val="28"/>
        </w:rPr>
        <w:t>学院命名文件，</w:t>
      </w:r>
      <w:hyperlink r:id="rId9" w:history="1">
        <w:r w:rsidR="004D2C5E" w:rsidRPr="00BD1AB5">
          <w:rPr>
            <w:rStyle w:val="a7"/>
            <w:rFonts w:ascii="仿宋" w:eastAsia="仿宋" w:hAnsi="仿宋" w:cs="Times New Roman" w:hint="eastAsia"/>
            <w:sz w:val="28"/>
            <w:szCs w:val="28"/>
          </w:rPr>
          <w:t>汇总后于7月17日发送至970543497@qq.com或直接qq</w:t>
        </w:r>
      </w:hyperlink>
      <w:r w:rsidR="004D2C5E" w:rsidRPr="00BD1AB5">
        <w:rPr>
          <w:rFonts w:ascii="仿宋" w:eastAsia="仿宋" w:hAnsi="仿宋" w:cs="Times New Roman" w:hint="eastAsia"/>
          <w:sz w:val="28"/>
          <w:szCs w:val="28"/>
        </w:rPr>
        <w:t>传送</w:t>
      </w:r>
      <w:r w:rsidRPr="00BD1AB5">
        <w:rPr>
          <w:rFonts w:ascii="仿宋" w:eastAsia="仿宋" w:hAnsi="仿宋" w:cs="Times New Roman" w:hint="eastAsia"/>
          <w:sz w:val="28"/>
          <w:szCs w:val="28"/>
        </w:rPr>
        <w:t>。</w:t>
      </w:r>
    </w:p>
    <w:p w:rsidR="00F97860" w:rsidRPr="00BD1AB5" w:rsidRDefault="00A86F15" w:rsidP="0073796A">
      <w:pPr>
        <w:spacing w:line="600" w:lineRule="exact"/>
        <w:ind w:firstLineChars="200" w:firstLine="560"/>
        <w:rPr>
          <w:rFonts w:ascii="仿宋" w:eastAsia="仿宋" w:hAnsi="仿宋" w:cs="Times New Roman"/>
          <w:sz w:val="28"/>
          <w:szCs w:val="28"/>
        </w:rPr>
      </w:pPr>
      <w:r w:rsidRPr="00BD1AB5">
        <w:rPr>
          <w:rFonts w:ascii="仿宋" w:eastAsia="仿宋" w:hAnsi="仿宋" w:cs="Times New Roman" w:hint="eastAsia"/>
          <w:sz w:val="28"/>
          <w:szCs w:val="28"/>
        </w:rPr>
        <w:t>咨询联系</w:t>
      </w:r>
      <w:r w:rsidR="00DB0948" w:rsidRPr="00BD1AB5">
        <w:rPr>
          <w:rFonts w:ascii="仿宋" w:eastAsia="仿宋" w:hAnsi="仿宋" w:cs="Times New Roman" w:hint="eastAsia"/>
          <w:sz w:val="28"/>
          <w:szCs w:val="28"/>
        </w:rPr>
        <w:t>人：</w:t>
      </w:r>
      <w:r w:rsidRPr="00BD1AB5">
        <w:rPr>
          <w:rFonts w:ascii="仿宋" w:eastAsia="仿宋" w:hAnsi="仿宋" w:cs="Times New Roman" w:hint="eastAsia"/>
          <w:sz w:val="28"/>
          <w:szCs w:val="28"/>
        </w:rPr>
        <w:t>新农村发展研究院</w:t>
      </w:r>
      <w:r w:rsidR="00DB0948" w:rsidRPr="00BD1AB5">
        <w:rPr>
          <w:rFonts w:ascii="仿宋" w:eastAsia="仿宋" w:hAnsi="仿宋" w:cs="Times New Roman" w:hint="eastAsia"/>
          <w:sz w:val="28"/>
          <w:szCs w:val="28"/>
        </w:rPr>
        <w:t xml:space="preserve">    </w:t>
      </w:r>
      <w:r w:rsidRPr="00BD1AB5">
        <w:rPr>
          <w:rFonts w:ascii="仿宋" w:eastAsia="仿宋" w:hAnsi="仿宋" w:cs="Times New Roman" w:hint="eastAsia"/>
          <w:sz w:val="28"/>
          <w:szCs w:val="28"/>
        </w:rPr>
        <w:t>李司单</w:t>
      </w:r>
    </w:p>
    <w:p w:rsidR="00F97860" w:rsidRPr="00BD1AB5" w:rsidRDefault="00DB0948" w:rsidP="00BD1AB5">
      <w:pPr>
        <w:spacing w:line="600" w:lineRule="exact"/>
        <w:ind w:firstLineChars="200" w:firstLine="560"/>
        <w:rPr>
          <w:rFonts w:ascii="仿宋" w:eastAsia="仿宋" w:hAnsi="仿宋" w:cs="Times New Roman"/>
          <w:sz w:val="28"/>
          <w:szCs w:val="28"/>
        </w:rPr>
      </w:pPr>
      <w:r w:rsidRPr="00BD1AB5">
        <w:rPr>
          <w:rFonts w:ascii="仿宋" w:eastAsia="仿宋" w:hAnsi="仿宋" w:cs="Times New Roman" w:hint="eastAsia"/>
          <w:sz w:val="28"/>
          <w:szCs w:val="28"/>
        </w:rPr>
        <w:t>联系电话：</w:t>
      </w:r>
      <w:r w:rsidR="00A86F15" w:rsidRPr="00BD1AB5">
        <w:rPr>
          <w:rFonts w:ascii="仿宋" w:eastAsia="仿宋" w:hAnsi="仿宋" w:cs="Times New Roman" w:hint="eastAsia"/>
          <w:sz w:val="28"/>
          <w:szCs w:val="28"/>
        </w:rPr>
        <w:t>18245909362</w:t>
      </w:r>
      <w:r w:rsidRPr="00BD1AB5">
        <w:rPr>
          <w:rFonts w:ascii="仿宋" w:eastAsia="仿宋" w:hAnsi="仿宋" w:cs="Times New Roman" w:hint="eastAsia"/>
          <w:sz w:val="28"/>
          <w:szCs w:val="28"/>
        </w:rPr>
        <w:t xml:space="preserve">    </w:t>
      </w:r>
    </w:p>
    <w:p w:rsidR="00F97860" w:rsidRDefault="00F97860">
      <w:pPr>
        <w:pStyle w:val="a5"/>
        <w:shd w:val="clear" w:color="auto" w:fill="FFFFFF"/>
        <w:spacing w:before="0" w:beforeAutospacing="0" w:after="0" w:afterAutospacing="0"/>
        <w:rPr>
          <w:color w:val="333333"/>
        </w:rPr>
      </w:pPr>
    </w:p>
    <w:p w:rsidR="00F97860" w:rsidRPr="0073796A" w:rsidRDefault="00DB0948" w:rsidP="0073796A">
      <w:pPr>
        <w:pStyle w:val="a5"/>
        <w:shd w:val="clear" w:color="auto" w:fill="FFFFFF"/>
        <w:spacing w:before="0" w:beforeAutospacing="0" w:after="0" w:afterAutospacing="0"/>
        <w:ind w:firstLineChars="50" w:firstLine="140"/>
        <w:rPr>
          <w:rFonts w:ascii="仿宋" w:eastAsia="仿宋" w:hAnsi="仿宋" w:cs="Times New Roman"/>
          <w:kern w:val="2"/>
          <w:sz w:val="28"/>
          <w:szCs w:val="28"/>
        </w:rPr>
      </w:pPr>
      <w:r w:rsidRPr="0073796A">
        <w:rPr>
          <w:rFonts w:ascii="仿宋" w:eastAsia="仿宋" w:hAnsi="仿宋" w:cs="Times New Roman" w:hint="eastAsia"/>
          <w:kern w:val="2"/>
          <w:sz w:val="28"/>
          <w:szCs w:val="28"/>
        </w:rPr>
        <w:t>附件</w:t>
      </w:r>
      <w:r w:rsidR="00837220" w:rsidRPr="0073796A">
        <w:rPr>
          <w:rFonts w:ascii="仿宋" w:eastAsia="仿宋" w:hAnsi="仿宋" w:cs="Times New Roman" w:hint="eastAsia"/>
          <w:kern w:val="2"/>
          <w:sz w:val="28"/>
          <w:szCs w:val="28"/>
        </w:rPr>
        <w:t>1</w:t>
      </w:r>
      <w:r w:rsidRPr="0073796A">
        <w:rPr>
          <w:rFonts w:ascii="仿宋" w:eastAsia="仿宋" w:hAnsi="仿宋" w:cs="Times New Roman" w:hint="eastAsia"/>
          <w:kern w:val="2"/>
          <w:sz w:val="28"/>
          <w:szCs w:val="28"/>
        </w:rPr>
        <w:t>：</w:t>
      </w:r>
      <w:r w:rsidRPr="0073796A">
        <w:rPr>
          <w:rFonts w:ascii="仿宋" w:eastAsia="仿宋" w:hAnsi="仿宋" w:cs="Times New Roman"/>
          <w:kern w:val="2"/>
          <w:sz w:val="28"/>
          <w:szCs w:val="28"/>
        </w:rPr>
        <w:t>《自然人科技特派员申报表》</w:t>
      </w:r>
    </w:p>
    <w:p w:rsidR="00F97860" w:rsidRPr="00BD1AB5" w:rsidRDefault="00F97860" w:rsidP="00BD1AB5">
      <w:pPr>
        <w:pStyle w:val="a5"/>
        <w:shd w:val="clear" w:color="auto" w:fill="FFFFFF"/>
        <w:spacing w:before="0" w:beforeAutospacing="0" w:after="0" w:afterAutospacing="0"/>
        <w:rPr>
          <w:rFonts w:ascii="Times New Roman" w:eastAsia="仿宋" w:hAnsi="Times New Roman" w:cs="Times New Roman"/>
        </w:rPr>
      </w:pPr>
    </w:p>
    <w:p w:rsidR="00F97860" w:rsidRDefault="00DB0948">
      <w:pPr>
        <w:pStyle w:val="a5"/>
        <w:shd w:val="clear" w:color="auto" w:fill="FFFFFF"/>
        <w:spacing w:before="0" w:beforeAutospacing="0" w:after="0" w:afterAutospacing="0"/>
        <w:rPr>
          <w:rFonts w:ascii="仿宋" w:eastAsia="仿宋" w:hAnsi="仿宋"/>
          <w:color w:val="333333"/>
          <w:sz w:val="32"/>
          <w:szCs w:val="32"/>
        </w:rPr>
      </w:pPr>
      <w:r>
        <w:rPr>
          <w:rFonts w:hint="eastAsia"/>
          <w:color w:val="333333"/>
          <w:sz w:val="32"/>
          <w:szCs w:val="32"/>
        </w:rPr>
        <w:t xml:space="preserve">       </w:t>
      </w:r>
      <w:r w:rsidR="00EC7643">
        <w:rPr>
          <w:rFonts w:hint="eastAsia"/>
          <w:color w:val="333333"/>
          <w:sz w:val="32"/>
          <w:szCs w:val="32"/>
        </w:rPr>
        <w:t xml:space="preserve">                        </w:t>
      </w:r>
      <w:r w:rsidR="00BD1AB5">
        <w:rPr>
          <w:rFonts w:hint="eastAsia"/>
          <w:color w:val="333333"/>
          <w:sz w:val="32"/>
          <w:szCs w:val="32"/>
        </w:rPr>
        <w:t xml:space="preserve"> </w:t>
      </w:r>
      <w:r>
        <w:rPr>
          <w:rFonts w:ascii="仿宋" w:eastAsia="仿宋" w:hAnsi="仿宋" w:hint="eastAsia"/>
          <w:color w:val="333333"/>
          <w:sz w:val="32"/>
          <w:szCs w:val="32"/>
        </w:rPr>
        <w:t>二O二O</w:t>
      </w:r>
      <w:r w:rsidR="00BD1AB5">
        <w:rPr>
          <w:rFonts w:ascii="仿宋" w:eastAsia="仿宋" w:hAnsi="仿宋" w:hint="eastAsia"/>
          <w:color w:val="333333"/>
          <w:sz w:val="32"/>
          <w:szCs w:val="32"/>
        </w:rPr>
        <w:t>年七月十四</w:t>
      </w:r>
      <w:r>
        <w:rPr>
          <w:rFonts w:ascii="仿宋" w:eastAsia="仿宋" w:hAnsi="仿宋" w:hint="eastAsia"/>
          <w:color w:val="333333"/>
          <w:sz w:val="32"/>
          <w:szCs w:val="32"/>
        </w:rPr>
        <w:t>日</w:t>
      </w:r>
    </w:p>
    <w:p w:rsidR="00F97860" w:rsidRDefault="00F97860">
      <w:pPr>
        <w:pStyle w:val="a5"/>
        <w:shd w:val="clear" w:color="auto" w:fill="FFFFFF"/>
        <w:spacing w:before="0" w:beforeAutospacing="0" w:after="0" w:afterAutospacing="0"/>
        <w:rPr>
          <w:rFonts w:ascii="仿宋" w:eastAsia="仿宋" w:hAnsi="仿宋"/>
          <w:color w:val="333333"/>
          <w:sz w:val="32"/>
          <w:szCs w:val="32"/>
        </w:rPr>
      </w:pPr>
      <w:bookmarkStart w:id="0" w:name="_GoBack"/>
      <w:bookmarkEnd w:id="0"/>
    </w:p>
    <w:sectPr w:rsidR="00F97860" w:rsidSect="00EC7643">
      <w:headerReference w:type="default" r:id="rId10"/>
      <w:footerReference w:type="default" r:id="rId11"/>
      <w:pgSz w:w="11906" w:h="16838"/>
      <w:pgMar w:top="1418" w:right="1418" w:bottom="1418"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AAF" w:rsidRDefault="00617AAF">
      <w:r>
        <w:separator/>
      </w:r>
    </w:p>
  </w:endnote>
  <w:endnote w:type="continuationSeparator" w:id="0">
    <w:p w:rsidR="00617AAF" w:rsidRDefault="0061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759910"/>
    </w:sdtPr>
    <w:sdtEndPr/>
    <w:sdtContent>
      <w:p w:rsidR="00F97860" w:rsidRDefault="00DB0948">
        <w:pPr>
          <w:pStyle w:val="a3"/>
          <w:jc w:val="center"/>
        </w:pPr>
        <w:r>
          <w:fldChar w:fldCharType="begin"/>
        </w:r>
        <w:r>
          <w:instrText>PAGE   \* MERGEFORMAT</w:instrText>
        </w:r>
        <w:r>
          <w:fldChar w:fldCharType="separate"/>
        </w:r>
        <w:r w:rsidR="00EC7643" w:rsidRPr="00EC7643">
          <w:rPr>
            <w:noProof/>
            <w:lang w:val="zh-CN"/>
          </w:rPr>
          <w:t>2</w:t>
        </w:r>
        <w:r>
          <w:fldChar w:fldCharType="end"/>
        </w:r>
      </w:p>
    </w:sdtContent>
  </w:sdt>
  <w:p w:rsidR="00F97860" w:rsidRDefault="00F978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AAF" w:rsidRDefault="00617AAF">
      <w:r>
        <w:separator/>
      </w:r>
    </w:p>
  </w:footnote>
  <w:footnote w:type="continuationSeparator" w:id="0">
    <w:p w:rsidR="00617AAF" w:rsidRDefault="00617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860" w:rsidRDefault="00F97860">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A8"/>
    <w:rsid w:val="00014B01"/>
    <w:rsid w:val="00044C78"/>
    <w:rsid w:val="00133561"/>
    <w:rsid w:val="00177A73"/>
    <w:rsid w:val="002B36E1"/>
    <w:rsid w:val="002F589A"/>
    <w:rsid w:val="0030685D"/>
    <w:rsid w:val="003D38AA"/>
    <w:rsid w:val="004408F5"/>
    <w:rsid w:val="00462E4E"/>
    <w:rsid w:val="004D2C5E"/>
    <w:rsid w:val="004E3E88"/>
    <w:rsid w:val="004F40AA"/>
    <w:rsid w:val="00576540"/>
    <w:rsid w:val="005E427C"/>
    <w:rsid w:val="005F758B"/>
    <w:rsid w:val="00617AAF"/>
    <w:rsid w:val="0065369E"/>
    <w:rsid w:val="006C0335"/>
    <w:rsid w:val="006D017E"/>
    <w:rsid w:val="006D37D4"/>
    <w:rsid w:val="006D6158"/>
    <w:rsid w:val="00733289"/>
    <w:rsid w:val="0073796A"/>
    <w:rsid w:val="00794BC9"/>
    <w:rsid w:val="00803AB9"/>
    <w:rsid w:val="00826263"/>
    <w:rsid w:val="00837220"/>
    <w:rsid w:val="00851A15"/>
    <w:rsid w:val="00880148"/>
    <w:rsid w:val="008A3395"/>
    <w:rsid w:val="008F3CB8"/>
    <w:rsid w:val="00943349"/>
    <w:rsid w:val="009447EA"/>
    <w:rsid w:val="00963AD5"/>
    <w:rsid w:val="00987C3E"/>
    <w:rsid w:val="009A6781"/>
    <w:rsid w:val="009B18AB"/>
    <w:rsid w:val="009B1DA8"/>
    <w:rsid w:val="009E5F80"/>
    <w:rsid w:val="00A23F9A"/>
    <w:rsid w:val="00A45390"/>
    <w:rsid w:val="00A86F15"/>
    <w:rsid w:val="00AA551D"/>
    <w:rsid w:val="00AE75B1"/>
    <w:rsid w:val="00B007CB"/>
    <w:rsid w:val="00B133A9"/>
    <w:rsid w:val="00BA0705"/>
    <w:rsid w:val="00BD1AB5"/>
    <w:rsid w:val="00BD62A8"/>
    <w:rsid w:val="00BE0A29"/>
    <w:rsid w:val="00C3614B"/>
    <w:rsid w:val="00CB6AEB"/>
    <w:rsid w:val="00D55F2F"/>
    <w:rsid w:val="00D87C8B"/>
    <w:rsid w:val="00D94F31"/>
    <w:rsid w:val="00DB0948"/>
    <w:rsid w:val="00DB4544"/>
    <w:rsid w:val="00E0469E"/>
    <w:rsid w:val="00E5737A"/>
    <w:rsid w:val="00E6643D"/>
    <w:rsid w:val="00E91B9D"/>
    <w:rsid w:val="00EB1C08"/>
    <w:rsid w:val="00EC1636"/>
    <w:rsid w:val="00EC7643"/>
    <w:rsid w:val="00EE366C"/>
    <w:rsid w:val="00EF3D2F"/>
    <w:rsid w:val="00EF3D77"/>
    <w:rsid w:val="00EF616C"/>
    <w:rsid w:val="00F1312B"/>
    <w:rsid w:val="00F37B26"/>
    <w:rsid w:val="00F97860"/>
    <w:rsid w:val="15E97082"/>
    <w:rsid w:val="18537D17"/>
    <w:rsid w:val="27CD744D"/>
    <w:rsid w:val="2E5E4FA9"/>
    <w:rsid w:val="2EAD7DD4"/>
    <w:rsid w:val="58F00AF8"/>
    <w:rsid w:val="6E342419"/>
    <w:rsid w:val="7B3A2F9B"/>
    <w:rsid w:val="7E776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AA551D"/>
    <w:rPr>
      <w:sz w:val="18"/>
      <w:szCs w:val="18"/>
    </w:rPr>
  </w:style>
  <w:style w:type="character" w:customStyle="1" w:styleId="Char1">
    <w:name w:val="批注框文本 Char"/>
    <w:basedOn w:val="a0"/>
    <w:link w:val="a6"/>
    <w:uiPriority w:val="99"/>
    <w:semiHidden/>
    <w:rsid w:val="00AA551D"/>
    <w:rPr>
      <w:kern w:val="2"/>
      <w:sz w:val="18"/>
      <w:szCs w:val="18"/>
    </w:rPr>
  </w:style>
  <w:style w:type="character" w:styleId="a7">
    <w:name w:val="Hyperlink"/>
    <w:basedOn w:val="a0"/>
    <w:uiPriority w:val="99"/>
    <w:unhideWhenUsed/>
    <w:rsid w:val="00DB45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AA551D"/>
    <w:rPr>
      <w:sz w:val="18"/>
      <w:szCs w:val="18"/>
    </w:rPr>
  </w:style>
  <w:style w:type="character" w:customStyle="1" w:styleId="Char1">
    <w:name w:val="批注框文本 Char"/>
    <w:basedOn w:val="a0"/>
    <w:link w:val="a6"/>
    <w:uiPriority w:val="99"/>
    <w:semiHidden/>
    <w:rsid w:val="00AA551D"/>
    <w:rPr>
      <w:kern w:val="2"/>
      <w:sz w:val="18"/>
      <w:szCs w:val="18"/>
    </w:rPr>
  </w:style>
  <w:style w:type="character" w:styleId="a7">
    <w:name w:val="Hyperlink"/>
    <w:basedOn w:val="a0"/>
    <w:uiPriority w:val="99"/>
    <w:unhideWhenUsed/>
    <w:rsid w:val="00DB45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27719;&#24635;&#21518;&#20110;7&#26376;17&#26085;&#21457;&#36865;&#33267;970543497@qq.com&#25110;&#30452;&#25509;q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5C708-8A2E-452E-B2EA-A9431435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153</Words>
  <Characters>875</Characters>
  <Application>Microsoft Office Word</Application>
  <DocSecurity>0</DocSecurity>
  <Lines>7</Lines>
  <Paragraphs>2</Paragraphs>
  <ScaleCrop>false</ScaleCrop>
  <Company>Microsoft</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绿叶家园</dc:creator>
  <cp:lastModifiedBy>SkyUser</cp:lastModifiedBy>
  <cp:revision>395</cp:revision>
  <cp:lastPrinted>2020-07-09T00:25:00Z</cp:lastPrinted>
  <dcterms:created xsi:type="dcterms:W3CDTF">2020-05-11T07:40:00Z</dcterms:created>
  <dcterms:modified xsi:type="dcterms:W3CDTF">2020-07-14T11:48:00Z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